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AR CENA" w:hAnsi="AR CENA" w:cs="AR CENA" w:eastAsia="AR CENA"/>
          <w:color w:val="auto"/>
          <w:spacing w:val="0"/>
          <w:position w:val="0"/>
          <w:sz w:val="32"/>
          <w:shd w:fill="auto" w:val="clear"/>
        </w:rPr>
      </w:pPr>
      <w:r>
        <w:rPr>
          <w:rFonts w:ascii="AR CENA" w:hAnsi="AR CENA" w:cs="AR CENA" w:eastAsia="AR CENA"/>
          <w:color w:val="auto"/>
          <w:spacing w:val="0"/>
          <w:position w:val="0"/>
          <w:sz w:val="32"/>
          <w:shd w:fill="auto" w:val="clear"/>
        </w:rPr>
        <w:t xml:space="preserve">lVirtual Gastric Band Hypnosis</w:t>
      </w:r>
    </w:p>
    <w:p>
      <w:pPr>
        <w:spacing w:before="0" w:after="160" w:line="259"/>
        <w:ind w:right="0" w:left="0" w:firstLine="0"/>
        <w:jc w:val="center"/>
        <w:rPr>
          <w:rFonts w:ascii="AR CENA" w:hAnsi="AR CENA" w:cs="AR CENA" w:eastAsia="AR CENA"/>
          <w:color w:val="auto"/>
          <w:spacing w:val="0"/>
          <w:position w:val="0"/>
          <w:sz w:val="32"/>
          <w:shd w:fill="auto" w:val="clear"/>
        </w:rPr>
      </w:pPr>
      <w:r>
        <w:rPr>
          <w:rFonts w:ascii="AR CENA" w:hAnsi="AR CENA" w:cs="AR CENA" w:eastAsia="AR CENA"/>
          <w:color w:val="auto"/>
          <w:spacing w:val="0"/>
          <w:position w:val="0"/>
          <w:sz w:val="32"/>
          <w:shd w:fill="auto" w:val="clear"/>
        </w:rPr>
        <w:t xml:space="preserve">Eight Rules for Success </w:t>
      </w:r>
    </w:p>
    <w:p>
      <w:pPr>
        <w:spacing w:before="0" w:after="160" w:line="259"/>
        <w:ind w:right="0" w:left="0" w:firstLine="0"/>
        <w:jc w:val="center"/>
        <w:rPr>
          <w:rFonts w:ascii="AR CENA" w:hAnsi="AR CENA" w:cs="AR CENA" w:eastAsia="AR CENA"/>
          <w:color w:val="auto"/>
          <w:spacing w:val="0"/>
          <w:position w:val="0"/>
          <w:sz w:val="32"/>
          <w:shd w:fill="auto" w:val="clear"/>
        </w:rPr>
      </w:pPr>
      <w:r>
        <w:rPr>
          <w:rFonts w:ascii="AR CENA" w:hAnsi="AR CENA" w:cs="AR CENA" w:eastAsia="AR CENA"/>
          <w:color w:val="auto"/>
          <w:spacing w:val="0"/>
          <w:position w:val="0"/>
          <w:sz w:val="32"/>
          <w:shd w:fill="auto" w:val="clear"/>
        </w:rPr>
        <w:t xml:space="preserve">“Work your program and success will follow.” Angie J. Hernandez, C.Ht.</w:t>
      </w:r>
    </w:p>
    <w:p>
      <w:pPr>
        <w:spacing w:before="0" w:after="160" w:line="259"/>
        <w:ind w:right="0" w:left="0" w:firstLine="0"/>
        <w:jc w:val="left"/>
        <w:rPr>
          <w:rFonts w:ascii="AR CENA" w:hAnsi="AR CENA" w:cs="AR CENA" w:eastAsia="AR CENA"/>
          <w:color w:val="auto"/>
          <w:spacing w:val="0"/>
          <w:position w:val="0"/>
          <w:sz w:val="32"/>
          <w:shd w:fill="auto" w:val="clear"/>
        </w:rPr>
      </w:pPr>
    </w:p>
    <w:p>
      <w:pPr>
        <w:spacing w:before="0" w:after="160" w:line="259"/>
        <w:ind w:right="0" w:left="0" w:firstLine="0"/>
        <w:jc w:val="left"/>
        <w:rPr>
          <w:rFonts w:ascii="Arial Narrow" w:hAnsi="Arial Narrow" w:cs="Arial Narrow" w:eastAsia="Arial Narrow"/>
          <w:color w:val="auto"/>
          <w:spacing w:val="0"/>
          <w:position w:val="0"/>
          <w:sz w:val="32"/>
          <w:shd w:fill="auto" w:val="clear"/>
        </w:rPr>
      </w:pPr>
      <w:r>
        <w:rPr>
          <w:rFonts w:ascii="Arial Narrow" w:hAnsi="Arial Narrow" w:cs="Arial Narrow" w:eastAsia="Arial Narrow"/>
          <w:color w:val="auto"/>
          <w:spacing w:val="0"/>
          <w:position w:val="0"/>
          <w:sz w:val="32"/>
          <w:shd w:fill="auto" w:val="clear"/>
        </w:rPr>
        <w:t xml:space="preserve">   Hypnotically, your stomach has now been shrunk to the size of a golf ball.  These guidelines are your program to support the psychological impact of your Gastric Band and your past relationship with food. </w:t>
      </w:r>
    </w:p>
    <w:p>
      <w:pPr>
        <w:spacing w:before="0" w:after="160" w:line="259"/>
        <w:ind w:right="0" w:left="0" w:firstLine="0"/>
        <w:jc w:val="left"/>
        <w:rPr>
          <w:rFonts w:ascii="Arial Narrow" w:hAnsi="Arial Narrow" w:cs="Arial Narrow" w:eastAsia="Arial Narrow"/>
          <w:color w:val="auto"/>
          <w:spacing w:val="0"/>
          <w:position w:val="0"/>
          <w:sz w:val="32"/>
          <w:shd w:fill="auto" w:val="clear"/>
        </w:rPr>
      </w:pPr>
      <w:r>
        <w:rPr>
          <w:rFonts w:ascii="Arial Narrow" w:hAnsi="Arial Narrow" w:cs="Arial Narrow" w:eastAsia="Arial Narrow"/>
          <w:color w:val="auto"/>
          <w:spacing w:val="0"/>
          <w:position w:val="0"/>
          <w:sz w:val="32"/>
          <w:shd w:fill="auto" w:val="clear"/>
        </w:rPr>
        <w:t xml:space="preserve">  Make a promise to yourself and your health to take responsibility and follow these instructions to the letter and you will find success.</w:t>
      </w:r>
    </w:p>
    <w:p>
      <w:pPr>
        <w:numPr>
          <w:ilvl w:val="0"/>
          <w:numId w:val="3"/>
        </w:numPr>
        <w:spacing w:before="0" w:after="160" w:line="259"/>
        <w:ind w:right="0" w:left="720" w:hanging="360"/>
        <w:jc w:val="left"/>
        <w:rPr>
          <w:rFonts w:ascii="Arial Narrow" w:hAnsi="Arial Narrow" w:cs="Arial Narrow" w:eastAsia="Arial Narrow"/>
          <w:i/>
          <w:color w:val="auto"/>
          <w:spacing w:val="0"/>
          <w:position w:val="0"/>
          <w:sz w:val="32"/>
          <w:shd w:fill="auto" w:val="clear"/>
        </w:rPr>
      </w:pPr>
      <w:r>
        <w:rPr>
          <w:rFonts w:ascii="Arial Narrow" w:hAnsi="Arial Narrow" w:cs="Arial Narrow" w:eastAsia="Arial Narrow"/>
          <w:color w:val="auto"/>
          <w:spacing w:val="0"/>
          <w:position w:val="0"/>
          <w:sz w:val="32"/>
          <w:shd w:fill="auto" w:val="clear"/>
        </w:rPr>
        <w:t xml:space="preserve">  </w:t>
      </w:r>
      <w:r>
        <w:rPr>
          <w:rFonts w:ascii="Arial Narrow" w:hAnsi="Arial Narrow" w:cs="Arial Narrow" w:eastAsia="Arial Narrow"/>
          <w:i/>
          <w:color w:val="auto"/>
          <w:spacing w:val="0"/>
          <w:position w:val="0"/>
          <w:sz w:val="32"/>
          <w:shd w:fill="auto" w:val="clear"/>
        </w:rPr>
        <w:t xml:space="preserve">BUY SOMETHING NEW </w:t>
      </w:r>
      <w:r>
        <w:rPr>
          <w:rFonts w:ascii="Arial Narrow" w:hAnsi="Arial Narrow" w:cs="Arial Narrow" w:eastAsia="Arial Narrow"/>
          <w:i/>
          <w:color w:val="auto"/>
          <w:spacing w:val="0"/>
          <w:position w:val="0"/>
          <w:sz w:val="32"/>
          <w:shd w:fill="auto" w:val="clear"/>
        </w:rPr>
        <w:t xml:space="preserve">–</w:t>
      </w:r>
      <w:r>
        <w:rPr>
          <w:rFonts w:ascii="Arial Narrow" w:hAnsi="Arial Narrow" w:cs="Arial Narrow" w:eastAsia="Arial Narrow"/>
          <w:i/>
          <w:color w:val="auto"/>
          <w:spacing w:val="0"/>
          <w:position w:val="0"/>
          <w:sz w:val="32"/>
          <w:shd w:fill="auto" w:val="clear"/>
        </w:rPr>
        <w:t xml:space="preserve"> The Law of Concentrated Attention</w:t>
      </w:r>
    </w:p>
    <w:p>
      <w:pPr>
        <w:spacing w:before="0" w:after="160" w:line="259"/>
        <w:ind w:right="0" w:left="360" w:firstLine="0"/>
        <w:jc w:val="left"/>
        <w:rPr>
          <w:rFonts w:ascii="Arial Narrow" w:hAnsi="Arial Narrow" w:cs="Arial Narrow" w:eastAsia="Arial Narrow"/>
          <w:color w:val="auto"/>
          <w:spacing w:val="0"/>
          <w:position w:val="0"/>
          <w:sz w:val="32"/>
          <w:shd w:fill="auto" w:val="clear"/>
        </w:rPr>
      </w:pPr>
      <w:r>
        <w:rPr>
          <w:rFonts w:ascii="Arial Narrow" w:hAnsi="Arial Narrow" w:cs="Arial Narrow" w:eastAsia="Arial Narrow"/>
          <w:color w:val="auto"/>
          <w:spacing w:val="0"/>
          <w:position w:val="0"/>
          <w:sz w:val="32"/>
          <w:shd w:fill="auto" w:val="clear"/>
        </w:rPr>
        <w:t xml:space="preserve">When you behave in a way that shows you already have something you want, your Subconscious Mind will draw you to it.</w:t>
      </w:r>
    </w:p>
    <w:p>
      <w:pPr>
        <w:spacing w:before="0" w:after="160" w:line="259"/>
        <w:ind w:right="0" w:left="360" w:firstLine="0"/>
        <w:jc w:val="left"/>
        <w:rPr>
          <w:rFonts w:ascii="Arial Narrow" w:hAnsi="Arial Narrow" w:cs="Arial Narrow" w:eastAsia="Arial Narrow"/>
          <w:color w:val="auto"/>
          <w:spacing w:val="0"/>
          <w:position w:val="0"/>
          <w:sz w:val="32"/>
          <w:shd w:fill="auto" w:val="clear"/>
        </w:rPr>
      </w:pPr>
      <w:r>
        <w:rPr>
          <w:rFonts w:ascii="Arial Narrow" w:hAnsi="Arial Narrow" w:cs="Arial Narrow" w:eastAsia="Arial Narrow"/>
          <w:color w:val="auto"/>
          <w:spacing w:val="0"/>
          <w:position w:val="0"/>
          <w:sz w:val="32"/>
          <w:shd w:fill="auto" w:val="clear"/>
        </w:rPr>
        <w:t xml:space="preserve">Go out and buy a new piece of clothing that will fit you a few weeks down the road. It must be new not something from your closet. </w:t>
      </w:r>
    </w:p>
    <w:p>
      <w:pPr>
        <w:spacing w:before="0" w:after="160" w:line="259"/>
        <w:ind w:right="0" w:left="360" w:firstLine="0"/>
        <w:jc w:val="left"/>
        <w:rPr>
          <w:rFonts w:ascii="Arial Narrow" w:hAnsi="Arial Narrow" w:cs="Arial Narrow" w:eastAsia="Arial Narrow"/>
          <w:color w:val="auto"/>
          <w:spacing w:val="0"/>
          <w:position w:val="0"/>
          <w:sz w:val="32"/>
          <w:shd w:fill="auto" w:val="clear"/>
        </w:rPr>
      </w:pPr>
      <w:r>
        <w:rPr>
          <w:rFonts w:ascii="Arial Narrow" w:hAnsi="Arial Narrow" w:cs="Arial Narrow" w:eastAsia="Arial Narrow"/>
          <w:color w:val="auto"/>
          <w:spacing w:val="0"/>
          <w:position w:val="0"/>
          <w:sz w:val="32"/>
          <w:shd w:fill="auto" w:val="clear"/>
        </w:rPr>
        <w:t xml:space="preserve">Hang it where you will see it before sleep each day. This is your Vision Board.</w:t>
      </w:r>
    </w:p>
    <w:p>
      <w:pPr>
        <w:spacing w:before="0" w:after="160" w:line="259"/>
        <w:ind w:right="0" w:left="360" w:firstLine="0"/>
        <w:jc w:val="left"/>
        <w:rPr>
          <w:rFonts w:ascii="Arial Narrow" w:hAnsi="Arial Narrow" w:cs="Arial Narrow" w:eastAsia="Arial Narrow"/>
          <w:i/>
          <w:color w:val="auto"/>
          <w:spacing w:val="0"/>
          <w:position w:val="0"/>
          <w:sz w:val="32"/>
          <w:shd w:fill="auto" w:val="clear"/>
        </w:rPr>
      </w:pPr>
    </w:p>
    <w:p>
      <w:pPr>
        <w:numPr>
          <w:ilvl w:val="0"/>
          <w:numId w:val="5"/>
        </w:numPr>
        <w:spacing w:before="0" w:after="160" w:line="259"/>
        <w:ind w:right="0" w:left="720" w:hanging="360"/>
        <w:jc w:val="left"/>
        <w:rPr>
          <w:rFonts w:ascii="Arial Narrow" w:hAnsi="Arial Narrow" w:cs="Arial Narrow" w:eastAsia="Arial Narrow"/>
          <w:i/>
          <w:color w:val="auto"/>
          <w:spacing w:val="0"/>
          <w:position w:val="0"/>
          <w:sz w:val="32"/>
          <w:shd w:fill="auto" w:val="clear"/>
        </w:rPr>
      </w:pPr>
      <w:r>
        <w:rPr>
          <w:rFonts w:ascii="Arial Narrow" w:hAnsi="Arial Narrow" w:cs="Arial Narrow" w:eastAsia="Arial Narrow"/>
          <w:i/>
          <w:color w:val="auto"/>
          <w:spacing w:val="0"/>
          <w:position w:val="0"/>
          <w:sz w:val="32"/>
          <w:shd w:fill="auto" w:val="clear"/>
        </w:rPr>
        <w:t xml:space="preserve">  LISTEN TO MY CD DAILY</w:t>
      </w:r>
    </w:p>
    <w:p>
      <w:pPr>
        <w:spacing w:before="0" w:after="160" w:line="259"/>
        <w:ind w:right="0" w:left="0" w:firstLine="0"/>
        <w:jc w:val="left"/>
        <w:rPr>
          <w:rFonts w:ascii="Arial Narrow" w:hAnsi="Arial Narrow" w:cs="Arial Narrow" w:eastAsia="Arial Narrow"/>
          <w:color w:val="auto"/>
          <w:spacing w:val="0"/>
          <w:position w:val="0"/>
          <w:sz w:val="32"/>
          <w:shd w:fill="auto" w:val="clear"/>
        </w:rPr>
      </w:pPr>
      <w:r>
        <w:rPr>
          <w:rFonts w:ascii="Arial Narrow" w:hAnsi="Arial Narrow" w:cs="Arial Narrow" w:eastAsia="Arial Narrow"/>
          <w:color w:val="auto"/>
          <w:spacing w:val="0"/>
          <w:position w:val="0"/>
          <w:sz w:val="32"/>
          <w:shd w:fill="auto" w:val="clear"/>
        </w:rPr>
        <w:t xml:space="preserve">   I made the CD with the latest mind entrainment techniques and this is a vital part of our work.  It reinforces our in-person sessions and allows your Subconscious Mind to take in the changes and apply them to your waking hours.</w:t>
      </w:r>
    </w:p>
    <w:p>
      <w:pPr>
        <w:spacing w:before="0" w:after="160" w:line="259"/>
        <w:ind w:right="0" w:left="0" w:firstLine="0"/>
        <w:jc w:val="left"/>
        <w:rPr>
          <w:rFonts w:ascii="Arial Narrow" w:hAnsi="Arial Narrow" w:cs="Arial Narrow" w:eastAsia="Arial Narrow"/>
          <w:color w:val="auto"/>
          <w:spacing w:val="0"/>
          <w:position w:val="0"/>
          <w:sz w:val="32"/>
          <w:shd w:fill="auto" w:val="clear"/>
        </w:rPr>
      </w:pPr>
      <w:r>
        <w:rPr>
          <w:rFonts w:ascii="Arial Narrow" w:hAnsi="Arial Narrow" w:cs="Arial Narrow" w:eastAsia="Arial Narrow"/>
          <w:color w:val="auto"/>
          <w:spacing w:val="0"/>
          <w:position w:val="0"/>
          <w:sz w:val="32"/>
          <w:shd w:fill="auto" w:val="clear"/>
        </w:rPr>
        <w:t xml:space="preserve">   Listening with headphones of ear buds will make it 10 times more effective.</w:t>
      </w:r>
    </w:p>
    <w:p>
      <w:pPr>
        <w:spacing w:before="0" w:after="160" w:line="259"/>
        <w:ind w:right="0" w:left="0" w:firstLine="0"/>
        <w:jc w:val="left"/>
        <w:rPr>
          <w:rFonts w:ascii="Arial Narrow" w:hAnsi="Arial Narrow" w:cs="Arial Narrow" w:eastAsia="Arial Narrow"/>
          <w:color w:val="auto"/>
          <w:spacing w:val="0"/>
          <w:position w:val="0"/>
          <w:sz w:val="32"/>
          <w:shd w:fill="auto" w:val="clear"/>
        </w:rPr>
      </w:pPr>
    </w:p>
    <w:p>
      <w:pPr>
        <w:numPr>
          <w:ilvl w:val="0"/>
          <w:numId w:val="7"/>
        </w:numPr>
        <w:spacing w:before="0" w:after="160" w:line="259"/>
        <w:ind w:right="0" w:left="720" w:hanging="360"/>
        <w:jc w:val="left"/>
        <w:rPr>
          <w:rFonts w:ascii="Arial Narrow" w:hAnsi="Arial Narrow" w:cs="Arial Narrow" w:eastAsia="Arial Narrow"/>
          <w:i/>
          <w:color w:val="auto"/>
          <w:spacing w:val="0"/>
          <w:position w:val="0"/>
          <w:sz w:val="32"/>
          <w:shd w:fill="auto" w:val="clear"/>
        </w:rPr>
      </w:pPr>
      <w:r>
        <w:rPr>
          <w:rFonts w:ascii="Arial Narrow" w:hAnsi="Arial Narrow" w:cs="Arial Narrow" w:eastAsia="Arial Narrow"/>
          <w:i/>
          <w:color w:val="auto"/>
          <w:spacing w:val="0"/>
          <w:position w:val="0"/>
          <w:sz w:val="32"/>
          <w:shd w:fill="auto" w:val="clear"/>
        </w:rPr>
        <w:t xml:space="preserve"> EAT SLOWLY AND CONSCIOUSLY</w:t>
      </w:r>
    </w:p>
    <w:p>
      <w:pPr>
        <w:spacing w:before="0" w:after="160" w:line="259"/>
        <w:ind w:right="0" w:left="360" w:firstLine="0"/>
        <w:jc w:val="left"/>
        <w:rPr>
          <w:rFonts w:ascii="Arial Narrow" w:hAnsi="Arial Narrow" w:cs="Arial Narrow" w:eastAsia="Arial Narrow"/>
          <w:color w:val="auto"/>
          <w:spacing w:val="0"/>
          <w:position w:val="0"/>
          <w:sz w:val="32"/>
          <w:shd w:fill="auto" w:val="clear"/>
        </w:rPr>
      </w:pPr>
      <w:r>
        <w:rPr>
          <w:rFonts w:ascii="Arial Narrow" w:hAnsi="Arial Narrow" w:cs="Arial Narrow" w:eastAsia="Arial Narrow"/>
          <w:color w:val="auto"/>
          <w:spacing w:val="0"/>
          <w:position w:val="0"/>
          <w:sz w:val="32"/>
          <w:shd w:fill="auto" w:val="clear"/>
        </w:rPr>
        <w:t xml:space="preserve">Enjoy every mouthful of food, but slow your eating down. Chew your food thoroughly. Put down your silverware between bites, put down your sandwich after each bite and make it all last.</w:t>
      </w:r>
    </w:p>
    <w:p>
      <w:pPr>
        <w:spacing w:before="0" w:after="160" w:line="259"/>
        <w:ind w:right="0" w:left="360" w:firstLine="0"/>
        <w:jc w:val="left"/>
        <w:rPr>
          <w:rFonts w:ascii="Arial Narrow" w:hAnsi="Arial Narrow" w:cs="Arial Narrow" w:eastAsia="Arial Narrow"/>
          <w:color w:val="auto"/>
          <w:spacing w:val="0"/>
          <w:position w:val="0"/>
          <w:sz w:val="32"/>
          <w:shd w:fill="auto" w:val="clear"/>
        </w:rPr>
      </w:pPr>
      <w:r>
        <w:rPr>
          <w:rFonts w:ascii="Arial Narrow" w:hAnsi="Arial Narrow" w:cs="Arial Narrow" w:eastAsia="Arial Narrow"/>
          <w:color w:val="auto"/>
          <w:spacing w:val="0"/>
          <w:position w:val="0"/>
          <w:sz w:val="32"/>
          <w:shd w:fill="auto" w:val="clear"/>
        </w:rPr>
        <w:t xml:space="preserve">   Concentrate completely on your food while you’re eating. No TV or computers or books or tablets or phones or magazines or papers.  Just you and your food.</w:t>
      </w:r>
    </w:p>
    <w:p>
      <w:pPr>
        <w:spacing w:before="0" w:after="160" w:line="259"/>
        <w:ind w:right="0" w:left="360" w:firstLine="0"/>
        <w:jc w:val="left"/>
        <w:rPr>
          <w:rFonts w:ascii="Arial Narrow" w:hAnsi="Arial Narrow" w:cs="Arial Narrow" w:eastAsia="Arial Narrow"/>
          <w:color w:val="auto"/>
          <w:spacing w:val="0"/>
          <w:position w:val="0"/>
          <w:sz w:val="32"/>
          <w:shd w:fill="auto" w:val="clear"/>
        </w:rPr>
      </w:pPr>
    </w:p>
    <w:p>
      <w:pPr>
        <w:numPr>
          <w:ilvl w:val="0"/>
          <w:numId w:val="9"/>
        </w:numPr>
        <w:spacing w:before="0" w:after="160" w:line="259"/>
        <w:ind w:right="0" w:left="720" w:hanging="360"/>
        <w:jc w:val="left"/>
        <w:rPr>
          <w:rFonts w:ascii="Arial Narrow" w:hAnsi="Arial Narrow" w:cs="Arial Narrow" w:eastAsia="Arial Narrow"/>
          <w:i/>
          <w:color w:val="auto"/>
          <w:spacing w:val="0"/>
          <w:position w:val="0"/>
          <w:sz w:val="32"/>
          <w:shd w:fill="auto" w:val="clear"/>
        </w:rPr>
      </w:pPr>
      <w:r>
        <w:rPr>
          <w:rFonts w:ascii="Arial Narrow" w:hAnsi="Arial Narrow" w:cs="Arial Narrow" w:eastAsia="Arial Narrow"/>
          <w:i/>
          <w:color w:val="auto"/>
          <w:spacing w:val="0"/>
          <w:position w:val="0"/>
          <w:sz w:val="32"/>
          <w:shd w:fill="auto" w:val="clear"/>
        </w:rPr>
        <w:t xml:space="preserve"> STOP EATING AS SOON AS YOU FEEL COMFORTABLE</w:t>
      </w:r>
    </w:p>
    <w:p>
      <w:pPr>
        <w:spacing w:before="0" w:after="160" w:line="259"/>
        <w:ind w:right="0" w:left="0" w:firstLine="0"/>
        <w:jc w:val="left"/>
        <w:rPr>
          <w:rFonts w:ascii="Arial Narrow" w:hAnsi="Arial Narrow" w:cs="Arial Narrow" w:eastAsia="Arial Narrow"/>
          <w:color w:val="auto"/>
          <w:spacing w:val="0"/>
          <w:position w:val="0"/>
          <w:sz w:val="32"/>
          <w:shd w:fill="auto" w:val="clear"/>
        </w:rPr>
      </w:pPr>
    </w:p>
    <w:p>
      <w:pPr>
        <w:numPr>
          <w:ilvl w:val="0"/>
          <w:numId w:val="11"/>
        </w:numPr>
        <w:spacing w:before="0" w:after="160" w:line="259"/>
        <w:ind w:right="0" w:left="720" w:hanging="360"/>
        <w:jc w:val="left"/>
        <w:rPr>
          <w:rFonts w:ascii="Arial Narrow" w:hAnsi="Arial Narrow" w:cs="Arial Narrow" w:eastAsia="Arial Narrow"/>
          <w:i/>
          <w:color w:val="auto"/>
          <w:spacing w:val="0"/>
          <w:position w:val="0"/>
          <w:sz w:val="32"/>
          <w:shd w:fill="auto" w:val="clear"/>
        </w:rPr>
      </w:pPr>
      <w:r>
        <w:rPr>
          <w:rFonts w:ascii="Arial Narrow" w:hAnsi="Arial Narrow" w:cs="Arial Narrow" w:eastAsia="Arial Narrow"/>
          <w:i/>
          <w:color w:val="auto"/>
          <w:spacing w:val="0"/>
          <w:position w:val="0"/>
          <w:sz w:val="32"/>
          <w:shd w:fill="auto" w:val="clear"/>
        </w:rPr>
        <w:t xml:space="preserve"> EAT ONLY THREE SMALL MEALS A DAY</w:t>
      </w:r>
    </w:p>
    <w:p>
      <w:pPr>
        <w:spacing w:before="0" w:after="160" w:line="259"/>
        <w:ind w:right="0" w:left="0" w:firstLine="0"/>
        <w:jc w:val="left"/>
        <w:rPr>
          <w:rFonts w:ascii="Arial Narrow" w:hAnsi="Arial Narrow" w:cs="Arial Narrow" w:eastAsia="Arial Narrow"/>
          <w:color w:val="auto"/>
          <w:spacing w:val="0"/>
          <w:position w:val="0"/>
          <w:sz w:val="32"/>
          <w:shd w:fill="auto" w:val="clear"/>
        </w:rPr>
      </w:pPr>
      <w:r>
        <w:rPr>
          <w:rFonts w:ascii="Arial Narrow" w:hAnsi="Arial Narrow" w:cs="Arial Narrow" w:eastAsia="Arial Narrow"/>
          <w:i/>
          <w:color w:val="auto"/>
          <w:spacing w:val="0"/>
          <w:position w:val="0"/>
          <w:sz w:val="32"/>
          <w:shd w:fill="auto" w:val="clear"/>
        </w:rPr>
        <w:t xml:space="preserve">    </w:t>
      </w:r>
      <w:r>
        <w:rPr>
          <w:rFonts w:ascii="Arial Narrow" w:hAnsi="Arial Narrow" w:cs="Arial Narrow" w:eastAsia="Arial Narrow"/>
          <w:color w:val="auto"/>
          <w:spacing w:val="0"/>
          <w:position w:val="0"/>
          <w:sz w:val="32"/>
          <w:shd w:fill="auto" w:val="clear"/>
        </w:rPr>
        <w:t xml:space="preserve"> Eat vegetables and protein first.  Since you’re eating smaller portions, start using very small plates and bowls.</w:t>
      </w:r>
    </w:p>
    <w:p>
      <w:pPr>
        <w:spacing w:before="0" w:after="160" w:line="259"/>
        <w:ind w:right="0" w:left="0" w:firstLine="0"/>
        <w:jc w:val="left"/>
        <w:rPr>
          <w:rFonts w:ascii="Arial Narrow" w:hAnsi="Arial Narrow" w:cs="Arial Narrow" w:eastAsia="Arial Narrow"/>
          <w:color w:val="auto"/>
          <w:spacing w:val="0"/>
          <w:position w:val="0"/>
          <w:sz w:val="32"/>
          <w:shd w:fill="auto" w:val="clear"/>
        </w:rPr>
      </w:pPr>
    </w:p>
    <w:p>
      <w:pPr>
        <w:numPr>
          <w:ilvl w:val="0"/>
          <w:numId w:val="13"/>
        </w:numPr>
        <w:spacing w:before="0" w:after="160" w:line="259"/>
        <w:ind w:right="0" w:left="720" w:hanging="360"/>
        <w:jc w:val="left"/>
        <w:rPr>
          <w:rFonts w:ascii="Arial Narrow" w:hAnsi="Arial Narrow" w:cs="Arial Narrow" w:eastAsia="Arial Narrow"/>
          <w:i/>
          <w:color w:val="auto"/>
          <w:spacing w:val="0"/>
          <w:position w:val="0"/>
          <w:sz w:val="32"/>
          <w:shd w:fill="auto" w:val="clear"/>
        </w:rPr>
      </w:pPr>
      <w:r>
        <w:rPr>
          <w:rFonts w:ascii="Arial Narrow" w:hAnsi="Arial Narrow" w:cs="Arial Narrow" w:eastAsia="Arial Narrow"/>
          <w:i/>
          <w:color w:val="auto"/>
          <w:spacing w:val="0"/>
          <w:position w:val="0"/>
          <w:sz w:val="32"/>
          <w:shd w:fill="auto" w:val="clear"/>
        </w:rPr>
        <w:t xml:space="preserve">  ONLY WEIGH YOURSELF ONCE A WEEK</w:t>
      </w:r>
    </w:p>
    <w:p>
      <w:pPr>
        <w:tabs>
          <w:tab w:val="left" w:pos="2544" w:leader="none"/>
        </w:tabs>
        <w:spacing w:before="0" w:after="160" w:line="259"/>
        <w:ind w:right="0" w:left="360" w:firstLine="0"/>
        <w:jc w:val="left"/>
        <w:rPr>
          <w:rFonts w:ascii="Arial Narrow" w:hAnsi="Arial Narrow" w:cs="Arial Narrow" w:eastAsia="Arial Narrow"/>
          <w:color w:val="auto"/>
          <w:spacing w:val="0"/>
          <w:position w:val="0"/>
          <w:sz w:val="32"/>
          <w:shd w:fill="auto" w:val="clear"/>
        </w:rPr>
      </w:pPr>
      <w:r>
        <w:rPr>
          <w:rFonts w:ascii="Arial Narrow" w:hAnsi="Arial Narrow" w:cs="Arial Narrow" w:eastAsia="Arial Narrow"/>
          <w:color w:val="auto"/>
          <w:spacing w:val="0"/>
          <w:position w:val="0"/>
          <w:sz w:val="32"/>
          <w:shd w:fill="auto" w:val="clear"/>
        </w:rPr>
        <w:tab/>
      </w:r>
    </w:p>
    <w:p>
      <w:pPr>
        <w:numPr>
          <w:ilvl w:val="0"/>
          <w:numId w:val="15"/>
        </w:numPr>
        <w:spacing w:before="0" w:after="160" w:line="259"/>
        <w:ind w:right="0" w:left="720" w:hanging="360"/>
        <w:jc w:val="left"/>
        <w:rPr>
          <w:rFonts w:ascii="Arial Narrow" w:hAnsi="Arial Narrow" w:cs="Arial Narrow" w:eastAsia="Arial Narrow"/>
          <w:i/>
          <w:color w:val="auto"/>
          <w:spacing w:val="0"/>
          <w:position w:val="0"/>
          <w:sz w:val="32"/>
          <w:shd w:fill="auto" w:val="clear"/>
        </w:rPr>
      </w:pPr>
      <w:r>
        <w:rPr>
          <w:rFonts w:ascii="Arial Narrow" w:hAnsi="Arial Narrow" w:cs="Arial Narrow" w:eastAsia="Arial Narrow"/>
          <w:i/>
          <w:color w:val="auto"/>
          <w:spacing w:val="0"/>
          <w:position w:val="0"/>
          <w:sz w:val="32"/>
          <w:shd w:fill="auto" w:val="clear"/>
        </w:rPr>
        <w:t xml:space="preserve">  TAKE NATURAL SALT AND A CUP OF WATER ½ HOUR BEFORE EATING AND TWO HOURS AFTER EATING, ALSO FIRST THING IN THE MORNING AND LAST THING BEFORE BED.</w:t>
      </w:r>
    </w:p>
    <w:p>
      <w:pPr>
        <w:tabs>
          <w:tab w:val="left" w:pos="852" w:leader="none"/>
        </w:tabs>
        <w:spacing w:before="0" w:after="160" w:line="259"/>
        <w:ind w:right="0" w:left="720" w:firstLine="0"/>
        <w:jc w:val="left"/>
        <w:rPr>
          <w:rFonts w:ascii="Arial Narrow" w:hAnsi="Arial Narrow" w:cs="Arial Narrow" w:eastAsia="Arial Narrow"/>
          <w:i/>
          <w:color w:val="auto"/>
          <w:spacing w:val="0"/>
          <w:position w:val="0"/>
          <w:sz w:val="32"/>
          <w:shd w:fill="auto" w:val="clear"/>
        </w:rPr>
      </w:pPr>
    </w:p>
    <w:p>
      <w:pPr>
        <w:spacing w:before="0" w:after="160" w:line="259"/>
        <w:ind w:right="0" w:left="360" w:firstLine="0"/>
        <w:jc w:val="left"/>
        <w:rPr>
          <w:rFonts w:ascii="Arial Narrow" w:hAnsi="Arial Narrow" w:cs="Arial Narrow" w:eastAsia="Arial Narrow"/>
          <w:i/>
          <w:color w:val="auto"/>
          <w:spacing w:val="0"/>
          <w:position w:val="0"/>
          <w:sz w:val="32"/>
          <w:shd w:fill="auto" w:val="clear"/>
        </w:rPr>
      </w:pPr>
      <w:r>
        <w:rPr>
          <w:rFonts w:ascii="Arial Narrow" w:hAnsi="Arial Narrow" w:cs="Arial Narrow" w:eastAsia="Arial Narrow"/>
          <w:i/>
          <w:color w:val="auto"/>
          <w:spacing w:val="0"/>
          <w:position w:val="0"/>
          <w:sz w:val="32"/>
          <w:shd w:fill="auto" w:val="clear"/>
        </w:rPr>
        <w:t xml:space="preserve">8)   YOUR CHOICE OF EXERCISE 30 MINUTES A DAY</w:t>
      </w:r>
    </w:p>
    <w:p>
      <w:pPr>
        <w:spacing w:before="0" w:after="160" w:line="259"/>
        <w:ind w:right="0" w:left="0" w:firstLine="0"/>
        <w:jc w:val="left"/>
        <w:rPr>
          <w:rFonts w:ascii="Arial Narrow" w:hAnsi="Arial Narrow" w:cs="Arial Narrow" w:eastAsia="Arial Narrow"/>
          <w:color w:val="auto"/>
          <w:spacing w:val="0"/>
          <w:position w:val="0"/>
          <w:sz w:val="32"/>
          <w:shd w:fill="auto" w:val="clear"/>
        </w:rPr>
      </w:pPr>
      <w:r>
        <w:rPr>
          <w:rFonts w:ascii="Arial Narrow" w:hAnsi="Arial Narrow" w:cs="Arial Narrow" w:eastAsia="Arial Narrow"/>
          <w:color w:val="auto"/>
          <w:spacing w:val="0"/>
          <w:position w:val="0"/>
          <w:sz w:val="32"/>
          <w:shd w:fill="auto" w:val="clear"/>
        </w:rPr>
        <w:t xml:space="preserve">   You need your exercise.  Thirty minutes a day is the minimum. Commit to it and just do it. Simple or complex, get in the movement. Using your muscles and building strength is important so that when reducing, your body doesn’t use your muscle as fuel instead of fat molecules.</w:t>
      </w:r>
    </w:p>
    <w:p>
      <w:pPr>
        <w:spacing w:before="0" w:after="160" w:line="259"/>
        <w:ind w:right="0" w:left="0" w:firstLine="0"/>
        <w:jc w:val="left"/>
        <w:rPr>
          <w:rFonts w:ascii="Arial Narrow" w:hAnsi="Arial Narrow" w:cs="Arial Narrow" w:eastAsia="Arial Narrow"/>
          <w:i/>
          <w:color w:val="auto"/>
          <w:spacing w:val="0"/>
          <w:position w:val="0"/>
          <w:sz w:val="32"/>
          <w:shd w:fill="auto" w:val="clear"/>
        </w:rPr>
      </w:pPr>
      <w:r>
        <w:rPr>
          <w:rFonts w:ascii="Arial Narrow" w:hAnsi="Arial Narrow" w:cs="Arial Narrow" w:eastAsia="Arial Narrow"/>
          <w:color w:val="auto"/>
          <w:spacing w:val="0"/>
          <w:position w:val="0"/>
          <w:sz w:val="32"/>
          <w:shd w:fill="auto" w:val="clear"/>
        </w:rPr>
        <w:t xml:space="preserve">   </w:t>
      </w:r>
    </w:p>
    <w:p>
      <w:pPr>
        <w:spacing w:before="0" w:after="160" w:line="259"/>
        <w:ind w:right="0" w:left="360" w:firstLine="0"/>
        <w:jc w:val="left"/>
        <w:rPr>
          <w:rFonts w:ascii="Arial Narrow" w:hAnsi="Arial Narrow" w:cs="Arial Narrow" w:eastAsia="Arial Narrow"/>
          <w:color w:val="auto"/>
          <w:spacing w:val="0"/>
          <w:position w:val="0"/>
          <w:sz w:val="32"/>
          <w:shd w:fill="auto" w:val="clear"/>
        </w:rPr>
      </w:pPr>
    </w:p>
    <w:p>
      <w:pPr>
        <w:tabs>
          <w:tab w:val="left" w:pos="5628" w:leader="none"/>
        </w:tabs>
        <w:spacing w:before="0" w:after="160" w:line="259"/>
        <w:ind w:right="0" w:left="0" w:firstLine="0"/>
        <w:jc w:val="center"/>
        <w:rPr>
          <w:rFonts w:ascii="AR CENA" w:hAnsi="AR CENA" w:cs="AR CENA" w:eastAsia="AR CENA"/>
          <w:color w:val="auto"/>
          <w:spacing w:val="0"/>
          <w:position w:val="0"/>
          <w:sz w:val="32"/>
          <w:shd w:fill="auto" w:val="clear"/>
        </w:rPr>
      </w:pPr>
      <w:r>
        <w:rPr>
          <w:rFonts w:ascii="AR CENA" w:hAnsi="AR CENA" w:cs="AR CENA" w:eastAsia="AR CENA"/>
          <w:color w:val="auto"/>
          <w:spacing w:val="0"/>
          <w:position w:val="0"/>
          <w:sz w:val="32"/>
          <w:shd w:fill="auto" w:val="clear"/>
        </w:rPr>
        <w:t xml:space="preserve">This is your Program. </w:t>
      </w:r>
    </w:p>
    <w:p>
      <w:pPr>
        <w:tabs>
          <w:tab w:val="left" w:pos="5628" w:leader="none"/>
        </w:tabs>
        <w:spacing w:before="0" w:after="160" w:line="259"/>
        <w:ind w:right="0" w:left="0" w:firstLine="0"/>
        <w:jc w:val="center"/>
        <w:rPr>
          <w:rFonts w:ascii="AR CENA" w:hAnsi="AR CENA" w:cs="AR CENA" w:eastAsia="AR CENA"/>
          <w:color w:val="auto"/>
          <w:spacing w:val="0"/>
          <w:position w:val="0"/>
          <w:sz w:val="32"/>
          <w:shd w:fill="auto" w:val="clear"/>
        </w:rPr>
      </w:pPr>
      <w:r>
        <w:rPr>
          <w:rFonts w:ascii="AR CENA" w:hAnsi="AR CENA" w:cs="AR CENA" w:eastAsia="AR CENA"/>
          <w:color w:val="auto"/>
          <w:spacing w:val="0"/>
          <w:position w:val="0"/>
          <w:sz w:val="32"/>
          <w:shd w:fill="auto" w:val="clear"/>
        </w:rPr>
        <w:t xml:space="preserve"> Work your program and you will be successful. </w:t>
      </w:r>
    </w:p>
    <w:p>
      <w:pPr>
        <w:tabs>
          <w:tab w:val="left" w:pos="5628" w:leader="none"/>
        </w:tabs>
        <w:spacing w:before="0" w:after="160" w:line="259"/>
        <w:ind w:right="0" w:left="0" w:firstLine="0"/>
        <w:jc w:val="center"/>
        <w:rPr>
          <w:rFonts w:ascii="AR CENA" w:hAnsi="AR CENA" w:cs="AR CENA" w:eastAsia="AR CENA"/>
          <w:color w:val="auto"/>
          <w:spacing w:val="0"/>
          <w:position w:val="0"/>
          <w:sz w:val="32"/>
          <w:shd w:fill="auto" w:val="clear"/>
        </w:rPr>
      </w:pPr>
      <w:r>
        <w:rPr>
          <w:rFonts w:ascii="AR CENA" w:hAnsi="AR CENA" w:cs="AR CENA" w:eastAsia="AR CENA"/>
          <w:color w:val="auto"/>
          <w:spacing w:val="0"/>
          <w:position w:val="0"/>
          <w:sz w:val="32"/>
          <w:shd w:fill="auto" w:val="clear"/>
        </w:rPr>
        <w:t xml:space="preserve"> I can’t wait to see the new you!</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3">
    <w:abstractNumId w:val="36"/>
  </w:num>
  <w:num w:numId="5">
    <w:abstractNumId w:val="30"/>
  </w:num>
  <w:num w:numId="7">
    <w:abstractNumId w:val="24"/>
  </w:num>
  <w:num w:numId="9">
    <w:abstractNumId w:val="18"/>
  </w:num>
  <w:num w:numId="11">
    <w:abstractNumId w:val="12"/>
  </w:num>
  <w:num w:numId="13">
    <w:abstractNumId w:val="6"/>
  </w: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